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595A16" w14:textId="4F1BCBA1" w:rsidR="00EF4260" w:rsidRDefault="00403163" w:rsidP="00403163">
      <w:pPr>
        <w:ind w:left="3119" w:hanging="3119"/>
        <w:rPr>
          <w:rFonts w:ascii="Arial" w:hAnsi="Arial" w:cs="Arial"/>
          <w:b/>
          <w:bCs/>
          <w:sz w:val="24"/>
          <w:szCs w:val="24"/>
        </w:rPr>
      </w:pPr>
      <w:r w:rsidRPr="00F4369C">
        <w:rPr>
          <w:rFonts w:ascii="Arial" w:hAnsi="Arial" w:cs="Arial"/>
          <w:b/>
          <w:bCs/>
          <w:sz w:val="24"/>
          <w:szCs w:val="24"/>
        </w:rPr>
        <w:t>POSITION DESCRIPTION</w:t>
      </w:r>
      <w:r w:rsidR="00EF4260" w:rsidRPr="00F4369C">
        <w:rPr>
          <w:rFonts w:ascii="Arial" w:hAnsi="Arial" w:cs="Arial"/>
          <w:b/>
          <w:bCs/>
          <w:sz w:val="24"/>
          <w:szCs w:val="24"/>
        </w:rPr>
        <w:t>:</w:t>
      </w:r>
      <w:r w:rsidR="00105877">
        <w:rPr>
          <w:rFonts w:ascii="Arial" w:hAnsi="Arial" w:cs="Arial"/>
          <w:b/>
          <w:bCs/>
          <w:sz w:val="24"/>
          <w:szCs w:val="24"/>
        </w:rPr>
        <w:tab/>
      </w:r>
      <w:r w:rsidRPr="00F4369C">
        <w:rPr>
          <w:rFonts w:ascii="Arial" w:hAnsi="Arial" w:cs="Arial"/>
          <w:b/>
          <w:bCs/>
          <w:sz w:val="24"/>
          <w:szCs w:val="24"/>
        </w:rPr>
        <w:t>NON-EXECUTIVE</w:t>
      </w:r>
      <w:r w:rsidR="00FD3F21" w:rsidRPr="00F4369C">
        <w:rPr>
          <w:rFonts w:ascii="Arial" w:hAnsi="Arial" w:cs="Arial"/>
          <w:b/>
          <w:bCs/>
          <w:sz w:val="24"/>
          <w:szCs w:val="24"/>
        </w:rPr>
        <w:t xml:space="preserve"> </w:t>
      </w:r>
      <w:r w:rsidRPr="00F4369C">
        <w:rPr>
          <w:rFonts w:ascii="Arial" w:hAnsi="Arial" w:cs="Arial"/>
          <w:b/>
          <w:bCs/>
          <w:sz w:val="24"/>
          <w:szCs w:val="24"/>
        </w:rPr>
        <w:t>DIRECTOR</w:t>
      </w:r>
      <w:r w:rsidR="00FD3F21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3137E785" w14:textId="77777777" w:rsidR="00604647" w:rsidRPr="00F4369C" w:rsidRDefault="00604647" w:rsidP="00EF4260">
      <w:pPr>
        <w:rPr>
          <w:rFonts w:ascii="Arial" w:hAnsi="Arial" w:cs="Arial"/>
          <w:b/>
          <w:bCs/>
          <w:sz w:val="24"/>
          <w:szCs w:val="24"/>
        </w:rPr>
      </w:pPr>
    </w:p>
    <w:p w14:paraId="49E1CB78" w14:textId="0BFC55B1" w:rsidR="00EF4260" w:rsidRPr="00F4369C" w:rsidRDefault="00EF4260" w:rsidP="00604647">
      <w:pPr>
        <w:tabs>
          <w:tab w:val="left" w:pos="1701"/>
        </w:tabs>
        <w:rPr>
          <w:rFonts w:ascii="Arial" w:hAnsi="Arial" w:cs="Arial"/>
          <w:sz w:val="24"/>
          <w:szCs w:val="24"/>
        </w:rPr>
      </w:pPr>
      <w:r w:rsidRPr="00F4369C">
        <w:rPr>
          <w:rFonts w:ascii="Arial" w:hAnsi="Arial" w:cs="Arial"/>
          <w:b/>
          <w:bCs/>
          <w:sz w:val="24"/>
          <w:szCs w:val="24"/>
        </w:rPr>
        <w:t>Position Title</w:t>
      </w:r>
      <w:r w:rsidRPr="00F4369C">
        <w:rPr>
          <w:rFonts w:ascii="Arial" w:hAnsi="Arial" w:cs="Arial"/>
          <w:sz w:val="24"/>
          <w:szCs w:val="24"/>
        </w:rPr>
        <w:t>:</w:t>
      </w:r>
      <w:r w:rsidR="00604647">
        <w:rPr>
          <w:rFonts w:ascii="Arial" w:hAnsi="Arial" w:cs="Arial"/>
          <w:sz w:val="24"/>
          <w:szCs w:val="24"/>
        </w:rPr>
        <w:tab/>
      </w:r>
      <w:r w:rsidR="00604647" w:rsidRPr="00F4369C">
        <w:rPr>
          <w:rFonts w:ascii="Arial" w:hAnsi="Arial" w:cs="Arial"/>
          <w:sz w:val="24"/>
          <w:szCs w:val="24"/>
        </w:rPr>
        <w:t>Non-Executive</w:t>
      </w:r>
      <w:r w:rsidR="00F4369C" w:rsidRPr="00F4369C">
        <w:rPr>
          <w:rFonts w:ascii="Arial" w:hAnsi="Arial" w:cs="Arial"/>
          <w:sz w:val="24"/>
          <w:szCs w:val="24"/>
        </w:rPr>
        <w:t xml:space="preserve"> </w:t>
      </w:r>
      <w:r w:rsidRPr="00F4369C">
        <w:rPr>
          <w:rFonts w:ascii="Arial" w:hAnsi="Arial" w:cs="Arial"/>
          <w:sz w:val="24"/>
          <w:szCs w:val="24"/>
        </w:rPr>
        <w:t>Director</w:t>
      </w:r>
      <w:r w:rsidR="00F4369C">
        <w:rPr>
          <w:rFonts w:ascii="Arial" w:hAnsi="Arial" w:cs="Arial"/>
          <w:sz w:val="24"/>
          <w:szCs w:val="24"/>
        </w:rPr>
        <w:t xml:space="preserve"> </w:t>
      </w:r>
    </w:p>
    <w:p w14:paraId="32080427" w14:textId="0A62C8B6" w:rsidR="00EF4260" w:rsidRPr="00F4369C" w:rsidRDefault="00EF4260" w:rsidP="00604647">
      <w:pPr>
        <w:tabs>
          <w:tab w:val="left" w:pos="1560"/>
          <w:tab w:val="left" w:pos="1701"/>
        </w:tabs>
        <w:rPr>
          <w:rFonts w:ascii="Arial" w:hAnsi="Arial" w:cs="Arial"/>
          <w:sz w:val="24"/>
          <w:szCs w:val="24"/>
        </w:rPr>
      </w:pPr>
      <w:r w:rsidRPr="00F4369C">
        <w:rPr>
          <w:rFonts w:ascii="Arial" w:hAnsi="Arial" w:cs="Arial"/>
          <w:b/>
          <w:bCs/>
          <w:sz w:val="24"/>
          <w:szCs w:val="24"/>
        </w:rPr>
        <w:t>Reports To</w:t>
      </w:r>
      <w:r w:rsidRPr="00F4369C">
        <w:rPr>
          <w:rFonts w:ascii="Arial" w:hAnsi="Arial" w:cs="Arial"/>
          <w:sz w:val="24"/>
          <w:szCs w:val="24"/>
        </w:rPr>
        <w:t>:</w:t>
      </w:r>
      <w:r w:rsidR="00604647">
        <w:rPr>
          <w:rFonts w:ascii="Arial" w:hAnsi="Arial" w:cs="Arial"/>
          <w:sz w:val="24"/>
          <w:szCs w:val="24"/>
        </w:rPr>
        <w:tab/>
      </w:r>
      <w:r w:rsidR="00604647">
        <w:rPr>
          <w:rFonts w:ascii="Arial" w:hAnsi="Arial" w:cs="Arial"/>
          <w:sz w:val="24"/>
          <w:szCs w:val="24"/>
        </w:rPr>
        <w:tab/>
      </w:r>
      <w:r w:rsidR="00C325E2">
        <w:rPr>
          <w:rFonts w:ascii="Arial" w:hAnsi="Arial" w:cs="Arial"/>
          <w:sz w:val="24"/>
          <w:szCs w:val="24"/>
        </w:rPr>
        <w:t>Chair</w:t>
      </w:r>
      <w:r w:rsidRPr="00F4369C">
        <w:rPr>
          <w:rFonts w:ascii="Arial" w:hAnsi="Arial" w:cs="Arial"/>
          <w:sz w:val="24"/>
          <w:szCs w:val="24"/>
        </w:rPr>
        <w:t>, AMA</w:t>
      </w:r>
      <w:r w:rsidR="00460455" w:rsidRPr="00F4369C">
        <w:rPr>
          <w:rFonts w:ascii="Arial" w:hAnsi="Arial" w:cs="Arial"/>
          <w:sz w:val="24"/>
          <w:szCs w:val="24"/>
        </w:rPr>
        <w:t xml:space="preserve"> SA</w:t>
      </w:r>
      <w:r w:rsidRPr="00F4369C">
        <w:rPr>
          <w:rFonts w:ascii="Arial" w:hAnsi="Arial" w:cs="Arial"/>
          <w:sz w:val="24"/>
          <w:szCs w:val="24"/>
        </w:rPr>
        <w:t xml:space="preserve"> Board</w:t>
      </w:r>
    </w:p>
    <w:p w14:paraId="670166B5" w14:textId="3D78318F" w:rsidR="00EF4260" w:rsidRPr="00F4369C" w:rsidRDefault="00EF4260" w:rsidP="00604647">
      <w:pPr>
        <w:tabs>
          <w:tab w:val="left" w:pos="1701"/>
        </w:tabs>
        <w:rPr>
          <w:rFonts w:ascii="Arial" w:hAnsi="Arial" w:cs="Arial"/>
          <w:sz w:val="24"/>
          <w:szCs w:val="24"/>
        </w:rPr>
      </w:pPr>
      <w:r w:rsidRPr="00F4369C">
        <w:rPr>
          <w:rFonts w:ascii="Arial" w:hAnsi="Arial" w:cs="Arial"/>
          <w:b/>
          <w:bCs/>
          <w:sz w:val="24"/>
          <w:szCs w:val="24"/>
        </w:rPr>
        <w:t>Term</w:t>
      </w:r>
      <w:r w:rsidRPr="00F4369C">
        <w:rPr>
          <w:rFonts w:ascii="Arial" w:hAnsi="Arial" w:cs="Arial"/>
          <w:sz w:val="24"/>
          <w:szCs w:val="24"/>
        </w:rPr>
        <w:t>:</w:t>
      </w:r>
      <w:r w:rsidR="00604647">
        <w:rPr>
          <w:rFonts w:ascii="Arial" w:hAnsi="Arial" w:cs="Arial"/>
          <w:sz w:val="24"/>
          <w:szCs w:val="24"/>
        </w:rPr>
        <w:tab/>
      </w:r>
      <w:r w:rsidRPr="00F4369C">
        <w:rPr>
          <w:rFonts w:ascii="Arial" w:hAnsi="Arial" w:cs="Arial"/>
          <w:sz w:val="24"/>
          <w:szCs w:val="24"/>
        </w:rPr>
        <w:t xml:space="preserve">As per the constitution of the AMA </w:t>
      </w:r>
      <w:r w:rsidR="00F4369C">
        <w:rPr>
          <w:rFonts w:ascii="Arial" w:hAnsi="Arial" w:cs="Arial"/>
          <w:sz w:val="24"/>
          <w:szCs w:val="24"/>
        </w:rPr>
        <w:t xml:space="preserve">SA </w:t>
      </w:r>
      <w:r w:rsidRPr="00F4369C">
        <w:rPr>
          <w:rFonts w:ascii="Arial" w:hAnsi="Arial" w:cs="Arial"/>
          <w:sz w:val="24"/>
          <w:szCs w:val="24"/>
        </w:rPr>
        <w:t xml:space="preserve">or as determined by the </w:t>
      </w:r>
      <w:r w:rsidR="00A468FE">
        <w:rPr>
          <w:rFonts w:ascii="Arial" w:hAnsi="Arial" w:cs="Arial"/>
          <w:sz w:val="24"/>
          <w:szCs w:val="24"/>
        </w:rPr>
        <w:t>B</w:t>
      </w:r>
      <w:r w:rsidRPr="00F4369C">
        <w:rPr>
          <w:rFonts w:ascii="Arial" w:hAnsi="Arial" w:cs="Arial"/>
          <w:sz w:val="24"/>
          <w:szCs w:val="24"/>
        </w:rPr>
        <w:t>oard</w:t>
      </w:r>
    </w:p>
    <w:p w14:paraId="0969D706" w14:textId="77777777" w:rsidR="00403163" w:rsidRDefault="00403163" w:rsidP="00EF4260">
      <w:pPr>
        <w:rPr>
          <w:rFonts w:ascii="Arial" w:hAnsi="Arial" w:cs="Arial"/>
          <w:b/>
          <w:bCs/>
          <w:sz w:val="24"/>
          <w:szCs w:val="24"/>
        </w:rPr>
      </w:pPr>
    </w:p>
    <w:p w14:paraId="3BCE11C9" w14:textId="5E7A0049" w:rsidR="00EF4260" w:rsidRPr="00F4369C" w:rsidRDefault="00EF4260" w:rsidP="00EF4260">
      <w:pPr>
        <w:rPr>
          <w:rFonts w:ascii="Arial" w:hAnsi="Arial" w:cs="Arial"/>
          <w:b/>
          <w:bCs/>
          <w:sz w:val="24"/>
          <w:szCs w:val="24"/>
        </w:rPr>
      </w:pPr>
      <w:r w:rsidRPr="00F4369C">
        <w:rPr>
          <w:rFonts w:ascii="Arial" w:hAnsi="Arial" w:cs="Arial"/>
          <w:b/>
          <w:bCs/>
          <w:sz w:val="24"/>
          <w:szCs w:val="24"/>
        </w:rPr>
        <w:t>Role Overview</w:t>
      </w:r>
    </w:p>
    <w:p w14:paraId="17D8298A" w14:textId="57EDB686" w:rsidR="003C79A9" w:rsidRDefault="00EF4260" w:rsidP="00EF4260">
      <w:pPr>
        <w:rPr>
          <w:rFonts w:ascii="Arial" w:hAnsi="Arial" w:cs="Arial"/>
          <w:sz w:val="24"/>
          <w:szCs w:val="24"/>
        </w:rPr>
      </w:pPr>
      <w:r w:rsidRPr="00F4369C">
        <w:rPr>
          <w:rFonts w:ascii="Arial" w:hAnsi="Arial" w:cs="Arial"/>
          <w:sz w:val="24"/>
          <w:szCs w:val="24"/>
        </w:rPr>
        <w:t>The</w:t>
      </w:r>
      <w:r w:rsidR="005B7A59">
        <w:rPr>
          <w:rFonts w:ascii="Arial" w:hAnsi="Arial" w:cs="Arial"/>
          <w:sz w:val="24"/>
          <w:szCs w:val="24"/>
        </w:rPr>
        <w:t xml:space="preserve"> </w:t>
      </w:r>
      <w:r w:rsidR="00F4369C">
        <w:rPr>
          <w:rFonts w:ascii="Arial" w:hAnsi="Arial" w:cs="Arial"/>
          <w:sz w:val="24"/>
          <w:szCs w:val="24"/>
        </w:rPr>
        <w:t>N</w:t>
      </w:r>
      <w:r w:rsidR="006B7820">
        <w:rPr>
          <w:rFonts w:ascii="Arial" w:hAnsi="Arial" w:cs="Arial"/>
          <w:sz w:val="24"/>
          <w:szCs w:val="24"/>
        </w:rPr>
        <w:t>on-</w:t>
      </w:r>
      <w:r w:rsidR="00F4369C">
        <w:rPr>
          <w:rFonts w:ascii="Arial" w:hAnsi="Arial" w:cs="Arial"/>
          <w:sz w:val="24"/>
          <w:szCs w:val="24"/>
        </w:rPr>
        <w:t>E</w:t>
      </w:r>
      <w:r w:rsidR="006B7820">
        <w:rPr>
          <w:rFonts w:ascii="Arial" w:hAnsi="Arial" w:cs="Arial"/>
          <w:sz w:val="24"/>
          <w:szCs w:val="24"/>
        </w:rPr>
        <w:t xml:space="preserve">xecutive </w:t>
      </w:r>
      <w:r w:rsidR="00F4369C">
        <w:rPr>
          <w:rFonts w:ascii="Arial" w:hAnsi="Arial" w:cs="Arial"/>
          <w:sz w:val="24"/>
          <w:szCs w:val="24"/>
        </w:rPr>
        <w:t>D</w:t>
      </w:r>
      <w:r w:rsidR="006B7820">
        <w:rPr>
          <w:rFonts w:ascii="Arial" w:hAnsi="Arial" w:cs="Arial"/>
          <w:sz w:val="24"/>
          <w:szCs w:val="24"/>
        </w:rPr>
        <w:t xml:space="preserve">irector </w:t>
      </w:r>
      <w:r w:rsidR="007E6C1F">
        <w:rPr>
          <w:rFonts w:ascii="Arial" w:hAnsi="Arial" w:cs="Arial"/>
          <w:sz w:val="24"/>
          <w:szCs w:val="24"/>
        </w:rPr>
        <w:t>–</w:t>
      </w:r>
      <w:r w:rsidRPr="00F4369C">
        <w:rPr>
          <w:rFonts w:ascii="Arial" w:hAnsi="Arial" w:cs="Arial"/>
          <w:sz w:val="24"/>
          <w:szCs w:val="24"/>
        </w:rPr>
        <w:t xml:space="preserve">is responsible for contributing to the overall governance, strategic direction, and management of the </w:t>
      </w:r>
      <w:r w:rsidR="00F4369C">
        <w:rPr>
          <w:rFonts w:ascii="Arial" w:hAnsi="Arial" w:cs="Arial"/>
          <w:sz w:val="24"/>
          <w:szCs w:val="24"/>
        </w:rPr>
        <w:t>AMA SA</w:t>
      </w:r>
      <w:r w:rsidR="005D31DC">
        <w:rPr>
          <w:rFonts w:ascii="Arial" w:hAnsi="Arial" w:cs="Arial"/>
          <w:sz w:val="24"/>
          <w:szCs w:val="24"/>
        </w:rPr>
        <w:t xml:space="preserve">. </w:t>
      </w:r>
    </w:p>
    <w:p w14:paraId="6B8D124D" w14:textId="0C0ED014" w:rsidR="00EF4260" w:rsidRPr="00F4369C" w:rsidRDefault="00EF4260" w:rsidP="00EF4260">
      <w:pPr>
        <w:rPr>
          <w:rFonts w:ascii="Arial" w:hAnsi="Arial" w:cs="Arial"/>
          <w:sz w:val="24"/>
          <w:szCs w:val="24"/>
        </w:rPr>
      </w:pPr>
      <w:r w:rsidRPr="00F4369C">
        <w:rPr>
          <w:rFonts w:ascii="Arial" w:hAnsi="Arial" w:cs="Arial"/>
          <w:sz w:val="24"/>
          <w:szCs w:val="24"/>
        </w:rPr>
        <w:t xml:space="preserve">This role involves ensuring the delivery of accountable corporate performance in accordance with the organisation's goals and objectives. The </w:t>
      </w:r>
      <w:r w:rsidR="009354DB">
        <w:rPr>
          <w:rFonts w:ascii="Arial" w:hAnsi="Arial" w:cs="Arial"/>
          <w:sz w:val="24"/>
          <w:szCs w:val="24"/>
        </w:rPr>
        <w:t>Non-Executive Director (</w:t>
      </w:r>
      <w:r w:rsidR="005D31DC">
        <w:rPr>
          <w:rFonts w:ascii="Arial" w:hAnsi="Arial" w:cs="Arial"/>
          <w:sz w:val="24"/>
          <w:szCs w:val="24"/>
        </w:rPr>
        <w:t>NED</w:t>
      </w:r>
      <w:r w:rsidR="009354DB">
        <w:rPr>
          <w:rFonts w:ascii="Arial" w:hAnsi="Arial" w:cs="Arial"/>
          <w:sz w:val="24"/>
          <w:szCs w:val="24"/>
        </w:rPr>
        <w:t>)</w:t>
      </w:r>
      <w:r w:rsidRPr="00F4369C">
        <w:rPr>
          <w:rFonts w:ascii="Arial" w:hAnsi="Arial" w:cs="Arial"/>
          <w:sz w:val="24"/>
          <w:szCs w:val="24"/>
        </w:rPr>
        <w:t xml:space="preserve"> will work collaboratively with fellow board members </w:t>
      </w:r>
      <w:r w:rsidR="005D31DC">
        <w:rPr>
          <w:rFonts w:ascii="Arial" w:hAnsi="Arial" w:cs="Arial"/>
          <w:sz w:val="24"/>
          <w:szCs w:val="24"/>
        </w:rPr>
        <w:t xml:space="preserve">and executive </w:t>
      </w:r>
      <w:r w:rsidRPr="00F4369C">
        <w:rPr>
          <w:rFonts w:ascii="Arial" w:hAnsi="Arial" w:cs="Arial"/>
          <w:sz w:val="24"/>
          <w:szCs w:val="24"/>
        </w:rPr>
        <w:t>to oversee the implementation of strategies, monitor organisational performance, and ensure compliance with legal and ethical standards.</w:t>
      </w:r>
    </w:p>
    <w:p w14:paraId="184A825F" w14:textId="77777777" w:rsidR="00A468FE" w:rsidRDefault="00A468FE" w:rsidP="00EF4260">
      <w:pPr>
        <w:rPr>
          <w:rFonts w:ascii="Arial" w:hAnsi="Arial" w:cs="Arial"/>
          <w:b/>
          <w:bCs/>
          <w:sz w:val="24"/>
          <w:szCs w:val="24"/>
        </w:rPr>
      </w:pPr>
    </w:p>
    <w:p w14:paraId="1E03FC5A" w14:textId="4711FE03" w:rsidR="00EF4260" w:rsidRPr="00F4369C" w:rsidRDefault="00EF4260" w:rsidP="00EF4260">
      <w:pPr>
        <w:rPr>
          <w:rFonts w:ascii="Arial" w:hAnsi="Arial" w:cs="Arial"/>
          <w:b/>
          <w:bCs/>
          <w:sz w:val="24"/>
          <w:szCs w:val="24"/>
        </w:rPr>
      </w:pPr>
      <w:r w:rsidRPr="00F4369C">
        <w:rPr>
          <w:rFonts w:ascii="Arial" w:hAnsi="Arial" w:cs="Arial"/>
          <w:b/>
          <w:bCs/>
          <w:sz w:val="24"/>
          <w:szCs w:val="24"/>
        </w:rPr>
        <w:t>Key Responsibilities</w:t>
      </w:r>
    </w:p>
    <w:p w14:paraId="19F4BD39" w14:textId="77777777" w:rsidR="00EF4260" w:rsidRPr="00F4369C" w:rsidRDefault="00EF4260" w:rsidP="00EF4260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F4369C">
        <w:rPr>
          <w:rFonts w:ascii="Arial" w:hAnsi="Arial" w:cs="Arial"/>
          <w:b/>
          <w:bCs/>
          <w:sz w:val="24"/>
          <w:szCs w:val="24"/>
        </w:rPr>
        <w:t>Strategic Direction and Oversight</w:t>
      </w:r>
      <w:r w:rsidRPr="00F4369C">
        <w:rPr>
          <w:rFonts w:ascii="Arial" w:hAnsi="Arial" w:cs="Arial"/>
          <w:sz w:val="24"/>
          <w:szCs w:val="24"/>
        </w:rPr>
        <w:t>:</w:t>
      </w:r>
    </w:p>
    <w:p w14:paraId="5D0BF3D8" w14:textId="137DFBC3" w:rsidR="00EF4260" w:rsidRPr="00F4369C" w:rsidRDefault="00EF4260" w:rsidP="00EF4260">
      <w:pPr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F4369C">
        <w:rPr>
          <w:rFonts w:ascii="Arial" w:hAnsi="Arial" w:cs="Arial"/>
          <w:sz w:val="24"/>
          <w:szCs w:val="24"/>
        </w:rPr>
        <w:t>Provide strategic direction and participate in the development and review of the AM</w:t>
      </w:r>
      <w:r w:rsidR="005D31DC">
        <w:rPr>
          <w:rFonts w:ascii="Arial" w:hAnsi="Arial" w:cs="Arial"/>
          <w:sz w:val="24"/>
          <w:szCs w:val="24"/>
        </w:rPr>
        <w:t>A S</w:t>
      </w:r>
      <w:r w:rsidRPr="00F4369C">
        <w:rPr>
          <w:rFonts w:ascii="Arial" w:hAnsi="Arial" w:cs="Arial"/>
          <w:sz w:val="24"/>
          <w:szCs w:val="24"/>
        </w:rPr>
        <w:t>A’s strategies and objectives.</w:t>
      </w:r>
    </w:p>
    <w:p w14:paraId="2E9691E4" w14:textId="77777777" w:rsidR="00EF4260" w:rsidRPr="00F4369C" w:rsidRDefault="00EF4260" w:rsidP="00EF4260">
      <w:pPr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F4369C">
        <w:rPr>
          <w:rFonts w:ascii="Arial" w:hAnsi="Arial" w:cs="Arial"/>
          <w:sz w:val="24"/>
          <w:szCs w:val="24"/>
        </w:rPr>
        <w:t>Monitor the strategic direction and the attainment of the organisation's objectives in collaboration with the CEO and executive team.</w:t>
      </w:r>
    </w:p>
    <w:p w14:paraId="6167AB4C" w14:textId="230B529A" w:rsidR="00EF4260" w:rsidRPr="00F4369C" w:rsidRDefault="00EF4260" w:rsidP="00EF4260">
      <w:pPr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F4369C">
        <w:rPr>
          <w:rFonts w:ascii="Arial" w:hAnsi="Arial" w:cs="Arial"/>
          <w:sz w:val="24"/>
          <w:szCs w:val="24"/>
        </w:rPr>
        <w:t>Oversee the implementation of the strategic plan, ensuring alignment with the AMA</w:t>
      </w:r>
      <w:r w:rsidR="00FA3E3B">
        <w:rPr>
          <w:rFonts w:ascii="Arial" w:hAnsi="Arial" w:cs="Arial"/>
          <w:sz w:val="24"/>
          <w:szCs w:val="24"/>
        </w:rPr>
        <w:t xml:space="preserve"> SA’</w:t>
      </w:r>
      <w:r w:rsidRPr="00F4369C">
        <w:rPr>
          <w:rFonts w:ascii="Arial" w:hAnsi="Arial" w:cs="Arial"/>
          <w:sz w:val="24"/>
          <w:szCs w:val="24"/>
        </w:rPr>
        <w:t>s mission and vision.</w:t>
      </w:r>
    </w:p>
    <w:p w14:paraId="612369C9" w14:textId="77777777" w:rsidR="00EF4260" w:rsidRPr="00F4369C" w:rsidRDefault="00EF4260" w:rsidP="00EF4260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F4369C">
        <w:rPr>
          <w:rFonts w:ascii="Arial" w:hAnsi="Arial" w:cs="Arial"/>
          <w:b/>
          <w:bCs/>
          <w:sz w:val="24"/>
          <w:szCs w:val="24"/>
        </w:rPr>
        <w:t>Governance and Compliance</w:t>
      </w:r>
      <w:r w:rsidRPr="00F4369C">
        <w:rPr>
          <w:rFonts w:ascii="Arial" w:hAnsi="Arial" w:cs="Arial"/>
          <w:sz w:val="24"/>
          <w:szCs w:val="24"/>
        </w:rPr>
        <w:t>:</w:t>
      </w:r>
    </w:p>
    <w:p w14:paraId="269E226E" w14:textId="77777777" w:rsidR="00EF4260" w:rsidRPr="00F4369C" w:rsidRDefault="00EF4260" w:rsidP="00EF4260">
      <w:pPr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F4369C">
        <w:rPr>
          <w:rFonts w:ascii="Arial" w:hAnsi="Arial" w:cs="Arial"/>
          <w:sz w:val="24"/>
          <w:szCs w:val="24"/>
        </w:rPr>
        <w:t>Ensure the AMA adheres to its constitution, legal requirements, and regulatory obligations.</w:t>
      </w:r>
    </w:p>
    <w:p w14:paraId="1B9BAAB5" w14:textId="77777777" w:rsidR="00EF4260" w:rsidRPr="00F4369C" w:rsidRDefault="00EF4260" w:rsidP="00EF4260">
      <w:pPr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F4369C">
        <w:rPr>
          <w:rFonts w:ascii="Arial" w:hAnsi="Arial" w:cs="Arial"/>
          <w:sz w:val="24"/>
          <w:szCs w:val="24"/>
        </w:rPr>
        <w:t>Review and approve internal compliance and control systems, ensuring they are robust and effective.</w:t>
      </w:r>
    </w:p>
    <w:p w14:paraId="3DF0A5F0" w14:textId="49793D82" w:rsidR="00EF4260" w:rsidRDefault="00EF4260" w:rsidP="00EF4260">
      <w:pPr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F4369C">
        <w:rPr>
          <w:rFonts w:ascii="Arial" w:hAnsi="Arial" w:cs="Arial"/>
          <w:sz w:val="24"/>
          <w:szCs w:val="24"/>
        </w:rPr>
        <w:t xml:space="preserve">Assure the ethical base of the organisation’s conduct and activities, </w:t>
      </w:r>
      <w:r w:rsidR="00042FE7" w:rsidRPr="00F4369C">
        <w:rPr>
          <w:rFonts w:ascii="Arial" w:hAnsi="Arial" w:cs="Arial"/>
          <w:sz w:val="24"/>
          <w:szCs w:val="24"/>
        </w:rPr>
        <w:t>considering</w:t>
      </w:r>
      <w:r w:rsidRPr="00F4369C">
        <w:rPr>
          <w:rFonts w:ascii="Arial" w:hAnsi="Arial" w:cs="Arial"/>
          <w:sz w:val="24"/>
          <w:szCs w:val="24"/>
        </w:rPr>
        <w:t xml:space="preserve"> the interests of stakeholders.</w:t>
      </w:r>
    </w:p>
    <w:p w14:paraId="541ACD44" w14:textId="77777777" w:rsidR="00EF4260" w:rsidRPr="00F4369C" w:rsidRDefault="00EF4260" w:rsidP="00EF4260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F4369C">
        <w:rPr>
          <w:rFonts w:ascii="Arial" w:hAnsi="Arial" w:cs="Arial"/>
          <w:b/>
          <w:bCs/>
          <w:sz w:val="24"/>
          <w:szCs w:val="24"/>
        </w:rPr>
        <w:t>Financial Oversight</w:t>
      </w:r>
      <w:r w:rsidRPr="00F4369C">
        <w:rPr>
          <w:rFonts w:ascii="Arial" w:hAnsi="Arial" w:cs="Arial"/>
          <w:sz w:val="24"/>
          <w:szCs w:val="24"/>
        </w:rPr>
        <w:t>:</w:t>
      </w:r>
    </w:p>
    <w:p w14:paraId="234184D1" w14:textId="77777777" w:rsidR="00EF4260" w:rsidRPr="00F4369C" w:rsidRDefault="00EF4260" w:rsidP="00EF4260">
      <w:pPr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F4369C">
        <w:rPr>
          <w:rFonts w:ascii="Arial" w:hAnsi="Arial" w:cs="Arial"/>
          <w:sz w:val="24"/>
          <w:szCs w:val="24"/>
        </w:rPr>
        <w:t>Monitor the financial performance of the AMA, ensuring financial sustainability and accountability.</w:t>
      </w:r>
    </w:p>
    <w:p w14:paraId="23911AF9" w14:textId="77777777" w:rsidR="00EF4260" w:rsidRPr="00F4369C" w:rsidRDefault="00EF4260" w:rsidP="00EF4260">
      <w:pPr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F4369C">
        <w:rPr>
          <w:rFonts w:ascii="Arial" w:hAnsi="Arial" w:cs="Arial"/>
          <w:sz w:val="24"/>
          <w:szCs w:val="24"/>
        </w:rPr>
        <w:t>Review and approve budgets, financial plans, and major expenditures.</w:t>
      </w:r>
    </w:p>
    <w:p w14:paraId="10C47C28" w14:textId="77777777" w:rsidR="00EF4260" w:rsidRDefault="00EF4260" w:rsidP="00EF4260">
      <w:pPr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F4369C">
        <w:rPr>
          <w:rFonts w:ascii="Arial" w:hAnsi="Arial" w:cs="Arial"/>
          <w:sz w:val="24"/>
          <w:szCs w:val="24"/>
        </w:rPr>
        <w:lastRenderedPageBreak/>
        <w:t>Ensure the accurate and timely reporting of financial results in accordance with regulatory requirements.</w:t>
      </w:r>
    </w:p>
    <w:p w14:paraId="768990A6" w14:textId="57F45822" w:rsidR="00042FE7" w:rsidRDefault="007B686C" w:rsidP="00EF4260">
      <w:pPr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</w:t>
      </w:r>
      <w:r w:rsidRPr="007B686C">
        <w:rPr>
          <w:rFonts w:ascii="Arial" w:hAnsi="Arial" w:cs="Arial"/>
          <w:sz w:val="24"/>
          <w:szCs w:val="24"/>
        </w:rPr>
        <w:t>eview and interpret financial statements, ensuring accuracy and compliance with relevant laws and regulations</w:t>
      </w:r>
      <w:r>
        <w:rPr>
          <w:rFonts w:ascii="Arial" w:hAnsi="Arial" w:cs="Arial"/>
          <w:sz w:val="24"/>
          <w:szCs w:val="24"/>
        </w:rPr>
        <w:t>.</w:t>
      </w:r>
    </w:p>
    <w:p w14:paraId="39FF4150" w14:textId="7DDAC307" w:rsidR="007B686C" w:rsidRPr="00F4369C" w:rsidRDefault="007B686C" w:rsidP="00EF4260">
      <w:pPr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Help set financial goals</w:t>
      </w:r>
      <w:r w:rsidR="0072653B">
        <w:rPr>
          <w:rFonts w:ascii="Arial" w:hAnsi="Arial" w:cs="Arial"/>
          <w:sz w:val="24"/>
          <w:szCs w:val="24"/>
        </w:rPr>
        <w:t xml:space="preserve"> and objectives, aligning them with AMA SA’s strategic plan.</w:t>
      </w:r>
    </w:p>
    <w:p w14:paraId="5CDBB8C3" w14:textId="77777777" w:rsidR="00EF4260" w:rsidRPr="00F4369C" w:rsidRDefault="00EF4260" w:rsidP="00EF4260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F4369C">
        <w:rPr>
          <w:rFonts w:ascii="Arial" w:hAnsi="Arial" w:cs="Arial"/>
          <w:b/>
          <w:bCs/>
          <w:sz w:val="24"/>
          <w:szCs w:val="24"/>
        </w:rPr>
        <w:t>Risk Management</w:t>
      </w:r>
      <w:r w:rsidRPr="00F4369C">
        <w:rPr>
          <w:rFonts w:ascii="Arial" w:hAnsi="Arial" w:cs="Arial"/>
          <w:sz w:val="24"/>
          <w:szCs w:val="24"/>
        </w:rPr>
        <w:t>:</w:t>
      </w:r>
    </w:p>
    <w:p w14:paraId="744BED73" w14:textId="77777777" w:rsidR="00EF4260" w:rsidRPr="00F4369C" w:rsidRDefault="00EF4260" w:rsidP="00EF4260">
      <w:pPr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F4369C">
        <w:rPr>
          <w:rFonts w:ascii="Arial" w:hAnsi="Arial" w:cs="Arial"/>
          <w:sz w:val="24"/>
          <w:szCs w:val="24"/>
        </w:rPr>
        <w:t>Identify principal risks facing the organisation and ensure appropriate control and monitoring systems are in place to manage these risks.</w:t>
      </w:r>
    </w:p>
    <w:p w14:paraId="1FE1421A" w14:textId="77777777" w:rsidR="00EF4260" w:rsidRPr="00F4369C" w:rsidRDefault="00EF4260" w:rsidP="00EF4260">
      <w:pPr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F4369C">
        <w:rPr>
          <w:rFonts w:ascii="Arial" w:hAnsi="Arial" w:cs="Arial"/>
          <w:sz w:val="24"/>
          <w:szCs w:val="24"/>
        </w:rPr>
        <w:t>Review the effectiveness of risk management frameworks and practices.</w:t>
      </w:r>
    </w:p>
    <w:p w14:paraId="1FB19386" w14:textId="77777777" w:rsidR="00EF4260" w:rsidRPr="00F4369C" w:rsidRDefault="00EF4260" w:rsidP="00EF4260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F4369C">
        <w:rPr>
          <w:rFonts w:ascii="Arial" w:hAnsi="Arial" w:cs="Arial"/>
          <w:b/>
          <w:bCs/>
          <w:sz w:val="24"/>
          <w:szCs w:val="24"/>
        </w:rPr>
        <w:t>Leadership and Succession Planning</w:t>
      </w:r>
      <w:r w:rsidRPr="00F4369C">
        <w:rPr>
          <w:rFonts w:ascii="Arial" w:hAnsi="Arial" w:cs="Arial"/>
          <w:sz w:val="24"/>
          <w:szCs w:val="24"/>
        </w:rPr>
        <w:t>:</w:t>
      </w:r>
    </w:p>
    <w:p w14:paraId="7A75385E" w14:textId="2CAC8499" w:rsidR="00EF4260" w:rsidRPr="00F4369C" w:rsidRDefault="00EF4260" w:rsidP="00EF4260">
      <w:pPr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F4369C">
        <w:rPr>
          <w:rFonts w:ascii="Arial" w:hAnsi="Arial" w:cs="Arial"/>
          <w:sz w:val="24"/>
          <w:szCs w:val="24"/>
        </w:rPr>
        <w:t>Participate in the appointment and, if necessary, the removal of the CEO.</w:t>
      </w:r>
    </w:p>
    <w:p w14:paraId="7E00734B" w14:textId="154C0456" w:rsidR="00EF4260" w:rsidRPr="00F4369C" w:rsidRDefault="00EF4260" w:rsidP="00EF4260">
      <w:pPr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F4369C">
        <w:rPr>
          <w:rFonts w:ascii="Arial" w:hAnsi="Arial" w:cs="Arial"/>
          <w:sz w:val="24"/>
          <w:szCs w:val="24"/>
        </w:rPr>
        <w:t xml:space="preserve">Oversee executive succession planning to ensure the AMA </w:t>
      </w:r>
      <w:r w:rsidR="00617CA1">
        <w:rPr>
          <w:rFonts w:ascii="Arial" w:hAnsi="Arial" w:cs="Arial"/>
          <w:sz w:val="24"/>
          <w:szCs w:val="24"/>
        </w:rPr>
        <w:t xml:space="preserve">SA </w:t>
      </w:r>
      <w:r w:rsidRPr="00F4369C">
        <w:rPr>
          <w:rFonts w:ascii="Arial" w:hAnsi="Arial" w:cs="Arial"/>
          <w:sz w:val="24"/>
          <w:szCs w:val="24"/>
        </w:rPr>
        <w:t>has the necessary leadership capabilities for the future.</w:t>
      </w:r>
    </w:p>
    <w:p w14:paraId="7253FBE7" w14:textId="6D8A0F9F" w:rsidR="00EF4260" w:rsidRPr="00F4369C" w:rsidRDefault="00EF4260" w:rsidP="00EF4260">
      <w:pPr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F4369C">
        <w:rPr>
          <w:rFonts w:ascii="Arial" w:hAnsi="Arial" w:cs="Arial"/>
          <w:sz w:val="24"/>
          <w:szCs w:val="24"/>
        </w:rPr>
        <w:t>Evaluate the performance of the CEO.</w:t>
      </w:r>
    </w:p>
    <w:p w14:paraId="1AF3D045" w14:textId="77777777" w:rsidR="00EF4260" w:rsidRPr="00F4369C" w:rsidRDefault="00EF4260" w:rsidP="00EF4260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F4369C">
        <w:rPr>
          <w:rFonts w:ascii="Arial" w:hAnsi="Arial" w:cs="Arial"/>
          <w:b/>
          <w:bCs/>
          <w:sz w:val="24"/>
          <w:szCs w:val="24"/>
        </w:rPr>
        <w:t>Stakeholder Engagement</w:t>
      </w:r>
      <w:r w:rsidRPr="00F4369C">
        <w:rPr>
          <w:rFonts w:ascii="Arial" w:hAnsi="Arial" w:cs="Arial"/>
          <w:sz w:val="24"/>
          <w:szCs w:val="24"/>
        </w:rPr>
        <w:t>:</w:t>
      </w:r>
    </w:p>
    <w:p w14:paraId="1689AA94" w14:textId="77777777" w:rsidR="00EF4260" w:rsidRPr="00F4369C" w:rsidRDefault="00EF4260" w:rsidP="00EF4260">
      <w:pPr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F4369C">
        <w:rPr>
          <w:rFonts w:ascii="Arial" w:hAnsi="Arial" w:cs="Arial"/>
          <w:sz w:val="24"/>
          <w:szCs w:val="24"/>
        </w:rPr>
        <w:t>Ensure effective communication and engagement with members and stakeholders.</w:t>
      </w:r>
    </w:p>
    <w:p w14:paraId="3A61BC7E" w14:textId="77777777" w:rsidR="00EF4260" w:rsidRPr="00F4369C" w:rsidRDefault="00EF4260" w:rsidP="00EF4260">
      <w:pPr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F4369C">
        <w:rPr>
          <w:rFonts w:ascii="Arial" w:hAnsi="Arial" w:cs="Arial"/>
          <w:sz w:val="24"/>
          <w:szCs w:val="24"/>
        </w:rPr>
        <w:t>Oversee the development and implementation of policies and procedures that enhance stakeholder relations.</w:t>
      </w:r>
    </w:p>
    <w:p w14:paraId="5289079D" w14:textId="77777777" w:rsidR="00EF4260" w:rsidRPr="00F4369C" w:rsidRDefault="00EF4260" w:rsidP="00EF4260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F4369C">
        <w:rPr>
          <w:rFonts w:ascii="Arial" w:hAnsi="Arial" w:cs="Arial"/>
          <w:b/>
          <w:bCs/>
          <w:sz w:val="24"/>
          <w:szCs w:val="24"/>
        </w:rPr>
        <w:t>Board Effectiveness and Development</w:t>
      </w:r>
      <w:r w:rsidRPr="00F4369C">
        <w:rPr>
          <w:rFonts w:ascii="Arial" w:hAnsi="Arial" w:cs="Arial"/>
          <w:sz w:val="24"/>
          <w:szCs w:val="24"/>
        </w:rPr>
        <w:t>:</w:t>
      </w:r>
    </w:p>
    <w:p w14:paraId="6DF5E3B4" w14:textId="77777777" w:rsidR="00EF4260" w:rsidRPr="00F4369C" w:rsidRDefault="00EF4260" w:rsidP="00EF4260">
      <w:pPr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F4369C">
        <w:rPr>
          <w:rFonts w:ascii="Arial" w:hAnsi="Arial" w:cs="Arial"/>
          <w:sz w:val="24"/>
          <w:szCs w:val="24"/>
        </w:rPr>
        <w:t>Contribute to maintaining a well-rounded board with a diverse mix of skills, knowledge, and experience.</w:t>
      </w:r>
    </w:p>
    <w:p w14:paraId="0D2D7026" w14:textId="77777777" w:rsidR="00EF4260" w:rsidRPr="00F4369C" w:rsidRDefault="00EF4260" w:rsidP="00EF4260">
      <w:pPr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F4369C">
        <w:rPr>
          <w:rFonts w:ascii="Arial" w:hAnsi="Arial" w:cs="Arial"/>
          <w:sz w:val="24"/>
          <w:szCs w:val="24"/>
        </w:rPr>
        <w:t>Participate in regular board evaluations and professional development activities.</w:t>
      </w:r>
    </w:p>
    <w:p w14:paraId="233409BE" w14:textId="77777777" w:rsidR="00EF4260" w:rsidRDefault="00EF4260" w:rsidP="00EF4260">
      <w:pPr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F4369C">
        <w:rPr>
          <w:rFonts w:ascii="Arial" w:hAnsi="Arial" w:cs="Arial"/>
          <w:sz w:val="24"/>
          <w:szCs w:val="24"/>
        </w:rPr>
        <w:t>Engage in board succession planning to ensure continuous improvement and renewal.</w:t>
      </w:r>
    </w:p>
    <w:p w14:paraId="7B512FA6" w14:textId="77777777" w:rsidR="00F82629" w:rsidRPr="00F4369C" w:rsidRDefault="00F82629" w:rsidP="00F82629">
      <w:pPr>
        <w:ind w:left="1080"/>
        <w:rPr>
          <w:rFonts w:ascii="Arial" w:hAnsi="Arial" w:cs="Arial"/>
          <w:sz w:val="24"/>
          <w:szCs w:val="24"/>
        </w:rPr>
      </w:pPr>
    </w:p>
    <w:p w14:paraId="1E6690BF" w14:textId="06223CDD" w:rsidR="00EF4260" w:rsidRPr="00F4369C" w:rsidRDefault="00EF4260" w:rsidP="00EF4260">
      <w:pPr>
        <w:rPr>
          <w:rFonts w:ascii="Arial" w:hAnsi="Arial" w:cs="Arial"/>
          <w:b/>
          <w:bCs/>
          <w:sz w:val="24"/>
          <w:szCs w:val="24"/>
        </w:rPr>
      </w:pPr>
      <w:r w:rsidRPr="00F4369C">
        <w:rPr>
          <w:rFonts w:ascii="Arial" w:hAnsi="Arial" w:cs="Arial"/>
          <w:b/>
          <w:bCs/>
          <w:sz w:val="24"/>
          <w:szCs w:val="24"/>
        </w:rPr>
        <w:t>Qualifications and Skills</w:t>
      </w:r>
    </w:p>
    <w:p w14:paraId="18606327" w14:textId="31A85DB3" w:rsidR="00B132E5" w:rsidRDefault="00B132E5" w:rsidP="00EF4260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</w:t>
      </w:r>
      <w:r w:rsidR="009D33DE">
        <w:rPr>
          <w:rFonts w:ascii="Arial" w:hAnsi="Arial" w:cs="Arial"/>
          <w:sz w:val="24"/>
          <w:szCs w:val="24"/>
        </w:rPr>
        <w:t xml:space="preserve">raduate of </w:t>
      </w:r>
      <w:r>
        <w:rPr>
          <w:rFonts w:ascii="Arial" w:hAnsi="Arial" w:cs="Arial"/>
          <w:sz w:val="24"/>
          <w:szCs w:val="24"/>
        </w:rPr>
        <w:t xml:space="preserve">AICD </w:t>
      </w:r>
      <w:r w:rsidR="009D33DE">
        <w:rPr>
          <w:rFonts w:ascii="Arial" w:hAnsi="Arial" w:cs="Arial"/>
          <w:sz w:val="24"/>
          <w:szCs w:val="24"/>
        </w:rPr>
        <w:t>highly beneficial.</w:t>
      </w:r>
    </w:p>
    <w:p w14:paraId="0DF7E8A9" w14:textId="67140EBF" w:rsidR="009D33DE" w:rsidRDefault="009D33DE" w:rsidP="009D33DE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F4369C">
        <w:rPr>
          <w:rFonts w:ascii="Arial" w:hAnsi="Arial" w:cs="Arial"/>
          <w:sz w:val="24"/>
          <w:szCs w:val="24"/>
        </w:rPr>
        <w:t>Excellent communication and interpersonal skills, with the ability to engage effectively with a range of stakeholders.</w:t>
      </w:r>
    </w:p>
    <w:p w14:paraId="2ACF4B0D" w14:textId="18AA9547" w:rsidR="0041629F" w:rsidRPr="0041629F" w:rsidRDefault="0041629F" w:rsidP="0041629F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41629F">
        <w:rPr>
          <w:rFonts w:ascii="Arial" w:hAnsi="Arial" w:cs="Arial"/>
          <w:sz w:val="24"/>
          <w:szCs w:val="24"/>
        </w:rPr>
        <w:t>Familiarity with issues and opportunities facing the medical profession in</w:t>
      </w:r>
      <w:r>
        <w:rPr>
          <w:rFonts w:ascii="Arial" w:hAnsi="Arial" w:cs="Arial"/>
          <w:sz w:val="24"/>
          <w:szCs w:val="24"/>
        </w:rPr>
        <w:t xml:space="preserve"> South Australia</w:t>
      </w:r>
      <w:r w:rsidRPr="0041629F">
        <w:rPr>
          <w:rFonts w:ascii="Arial" w:hAnsi="Arial" w:cs="Arial"/>
          <w:sz w:val="24"/>
          <w:szCs w:val="24"/>
        </w:rPr>
        <w:t>.</w:t>
      </w:r>
    </w:p>
    <w:p w14:paraId="5FCBB73E" w14:textId="4198A78B" w:rsidR="00EF4260" w:rsidRPr="00F4369C" w:rsidRDefault="00EF4260" w:rsidP="00EF4260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F4369C">
        <w:rPr>
          <w:rFonts w:ascii="Arial" w:hAnsi="Arial" w:cs="Arial"/>
          <w:sz w:val="24"/>
          <w:szCs w:val="24"/>
        </w:rPr>
        <w:lastRenderedPageBreak/>
        <w:t>Experience in governance roles, preferably within the healthcare or not-for-profit sectors.</w:t>
      </w:r>
    </w:p>
    <w:p w14:paraId="2541A6C8" w14:textId="77777777" w:rsidR="00EF4260" w:rsidRPr="00F4369C" w:rsidRDefault="00EF4260" w:rsidP="00EF4260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F4369C">
        <w:rPr>
          <w:rFonts w:ascii="Arial" w:hAnsi="Arial" w:cs="Arial"/>
          <w:sz w:val="24"/>
          <w:szCs w:val="24"/>
        </w:rPr>
        <w:t>Demonstrated strategic thinking and planning capabilities.</w:t>
      </w:r>
    </w:p>
    <w:p w14:paraId="65A04911" w14:textId="14B5B3BA" w:rsidR="00EF4260" w:rsidRPr="00F4369C" w:rsidRDefault="00EF4260" w:rsidP="00EF4260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F4369C">
        <w:rPr>
          <w:rFonts w:ascii="Arial" w:hAnsi="Arial" w:cs="Arial"/>
          <w:sz w:val="24"/>
          <w:szCs w:val="24"/>
        </w:rPr>
        <w:t>Understanding of legal and regulatory frameworks applicable to the AMA</w:t>
      </w:r>
      <w:r w:rsidR="003E0AEE">
        <w:rPr>
          <w:rFonts w:ascii="Arial" w:hAnsi="Arial" w:cs="Arial"/>
          <w:sz w:val="24"/>
          <w:szCs w:val="24"/>
        </w:rPr>
        <w:t xml:space="preserve"> SA</w:t>
      </w:r>
      <w:r w:rsidRPr="00F4369C">
        <w:rPr>
          <w:rFonts w:ascii="Arial" w:hAnsi="Arial" w:cs="Arial"/>
          <w:sz w:val="24"/>
          <w:szCs w:val="24"/>
        </w:rPr>
        <w:t>.</w:t>
      </w:r>
    </w:p>
    <w:p w14:paraId="5120047D" w14:textId="410CC63D" w:rsidR="00EF4260" w:rsidRPr="00F4369C" w:rsidRDefault="003E0AEE" w:rsidP="00EF4260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Ability</w:t>
      </w:r>
      <w:r w:rsidR="00EF4260" w:rsidRPr="00F4369C">
        <w:rPr>
          <w:rFonts w:ascii="Arial" w:hAnsi="Arial" w:cs="Arial"/>
          <w:sz w:val="24"/>
          <w:szCs w:val="24"/>
        </w:rPr>
        <w:t xml:space="preserve"> to identify and manage organisational risks.</w:t>
      </w:r>
    </w:p>
    <w:p w14:paraId="79E6A9D6" w14:textId="77777777" w:rsidR="00EF4260" w:rsidRPr="00F4369C" w:rsidRDefault="00EF4260" w:rsidP="00EF4260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F4369C">
        <w:rPr>
          <w:rFonts w:ascii="Arial" w:hAnsi="Arial" w:cs="Arial"/>
          <w:sz w:val="24"/>
          <w:szCs w:val="24"/>
        </w:rPr>
        <w:t>Commitment to the principles of ethical conduct, transparency, and accountability.</w:t>
      </w:r>
    </w:p>
    <w:p w14:paraId="210E779F" w14:textId="77777777" w:rsidR="00EF4260" w:rsidRPr="00F4369C" w:rsidRDefault="00EF4260" w:rsidP="00EF4260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F4369C">
        <w:rPr>
          <w:rFonts w:ascii="Arial" w:hAnsi="Arial" w:cs="Arial"/>
          <w:sz w:val="24"/>
          <w:szCs w:val="24"/>
        </w:rPr>
        <w:t>Experience in executive leadership and succession planning.</w:t>
      </w:r>
    </w:p>
    <w:p w14:paraId="76C3C29C" w14:textId="77777777" w:rsidR="006B65D9" w:rsidRDefault="006B65D9" w:rsidP="00EF4260">
      <w:pPr>
        <w:rPr>
          <w:rFonts w:ascii="Arial" w:hAnsi="Arial" w:cs="Arial"/>
          <w:b/>
          <w:bCs/>
          <w:sz w:val="24"/>
          <w:szCs w:val="24"/>
        </w:rPr>
      </w:pPr>
    </w:p>
    <w:p w14:paraId="510853E6" w14:textId="20AF0E49" w:rsidR="00EF4260" w:rsidRPr="00F4369C" w:rsidRDefault="00EF4260" w:rsidP="00EF4260">
      <w:pPr>
        <w:rPr>
          <w:rFonts w:ascii="Arial" w:hAnsi="Arial" w:cs="Arial"/>
          <w:b/>
          <w:bCs/>
          <w:sz w:val="24"/>
          <w:szCs w:val="24"/>
        </w:rPr>
      </w:pPr>
      <w:r w:rsidRPr="00F4369C">
        <w:rPr>
          <w:rFonts w:ascii="Arial" w:hAnsi="Arial" w:cs="Arial"/>
          <w:b/>
          <w:bCs/>
          <w:sz w:val="24"/>
          <w:szCs w:val="24"/>
        </w:rPr>
        <w:t>Personal Attributes</w:t>
      </w:r>
    </w:p>
    <w:p w14:paraId="47877027" w14:textId="77777777" w:rsidR="00EF4260" w:rsidRPr="00F4369C" w:rsidRDefault="00EF4260" w:rsidP="00EF4260">
      <w:pPr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F4369C">
        <w:rPr>
          <w:rFonts w:ascii="Arial" w:hAnsi="Arial" w:cs="Arial"/>
          <w:sz w:val="24"/>
          <w:szCs w:val="24"/>
        </w:rPr>
        <w:t>Integrity and high ethical standards.</w:t>
      </w:r>
    </w:p>
    <w:p w14:paraId="31E65A97" w14:textId="77777777" w:rsidR="00EF4260" w:rsidRPr="00F4369C" w:rsidRDefault="00EF4260" w:rsidP="00EF4260">
      <w:pPr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F4369C">
        <w:rPr>
          <w:rFonts w:ascii="Arial" w:hAnsi="Arial" w:cs="Arial"/>
          <w:sz w:val="24"/>
          <w:szCs w:val="24"/>
        </w:rPr>
        <w:t>Collaborative and team-oriented approach.</w:t>
      </w:r>
    </w:p>
    <w:p w14:paraId="6D2E2533" w14:textId="77777777" w:rsidR="00EF4260" w:rsidRPr="00F4369C" w:rsidRDefault="00EF4260" w:rsidP="00EF4260">
      <w:pPr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F4369C">
        <w:rPr>
          <w:rFonts w:ascii="Arial" w:hAnsi="Arial" w:cs="Arial"/>
          <w:sz w:val="24"/>
          <w:szCs w:val="24"/>
        </w:rPr>
        <w:t>Analytical and forward-thinking mindset.</w:t>
      </w:r>
    </w:p>
    <w:p w14:paraId="1E560745" w14:textId="77777777" w:rsidR="00EF4260" w:rsidRPr="00F4369C" w:rsidRDefault="00EF4260" w:rsidP="00EF4260">
      <w:pPr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F4369C">
        <w:rPr>
          <w:rFonts w:ascii="Arial" w:hAnsi="Arial" w:cs="Arial"/>
          <w:sz w:val="24"/>
          <w:szCs w:val="24"/>
        </w:rPr>
        <w:t>Ability to challenge and support management constructively.</w:t>
      </w:r>
    </w:p>
    <w:p w14:paraId="6561B1B7" w14:textId="77777777" w:rsidR="00EF4260" w:rsidRPr="00F4369C" w:rsidRDefault="00EF4260" w:rsidP="00EF4260">
      <w:pPr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F4369C">
        <w:rPr>
          <w:rFonts w:ascii="Arial" w:hAnsi="Arial" w:cs="Arial"/>
          <w:sz w:val="24"/>
          <w:szCs w:val="24"/>
        </w:rPr>
        <w:t>Dedication to the mission and values of the AMA.</w:t>
      </w:r>
    </w:p>
    <w:p w14:paraId="5FB56A97" w14:textId="77777777" w:rsidR="006B65D9" w:rsidRDefault="006B65D9" w:rsidP="00EF4260">
      <w:pPr>
        <w:rPr>
          <w:rFonts w:ascii="Arial" w:hAnsi="Arial" w:cs="Arial"/>
          <w:b/>
          <w:bCs/>
          <w:sz w:val="24"/>
          <w:szCs w:val="24"/>
        </w:rPr>
      </w:pPr>
    </w:p>
    <w:p w14:paraId="6FEB968A" w14:textId="4F0DCE6F" w:rsidR="00EF4260" w:rsidRPr="00F4369C" w:rsidRDefault="00EF4260" w:rsidP="00EF4260">
      <w:pPr>
        <w:rPr>
          <w:rFonts w:ascii="Arial" w:hAnsi="Arial" w:cs="Arial"/>
          <w:b/>
          <w:bCs/>
          <w:sz w:val="24"/>
          <w:szCs w:val="24"/>
        </w:rPr>
      </w:pPr>
      <w:r w:rsidRPr="00F4369C">
        <w:rPr>
          <w:rFonts w:ascii="Arial" w:hAnsi="Arial" w:cs="Arial"/>
          <w:b/>
          <w:bCs/>
          <w:sz w:val="24"/>
          <w:szCs w:val="24"/>
        </w:rPr>
        <w:t>Commitment</w:t>
      </w:r>
    </w:p>
    <w:p w14:paraId="3BFB1CE7" w14:textId="77777777" w:rsidR="00EF4260" w:rsidRPr="00F4369C" w:rsidRDefault="00EF4260" w:rsidP="00EF4260">
      <w:pPr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F4369C">
        <w:rPr>
          <w:rFonts w:ascii="Arial" w:hAnsi="Arial" w:cs="Arial"/>
          <w:sz w:val="24"/>
          <w:szCs w:val="24"/>
        </w:rPr>
        <w:t>Willingness to dedicate the necessary time and effort to fulfill the responsibilities of the role.</w:t>
      </w:r>
    </w:p>
    <w:p w14:paraId="2B908BA2" w14:textId="26A40E28" w:rsidR="00EF4260" w:rsidRPr="00F4369C" w:rsidRDefault="00EF4260" w:rsidP="00EF4260">
      <w:pPr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F4369C">
        <w:rPr>
          <w:rFonts w:ascii="Arial" w:hAnsi="Arial" w:cs="Arial"/>
          <w:sz w:val="24"/>
          <w:szCs w:val="24"/>
        </w:rPr>
        <w:t xml:space="preserve">Availability to attend board meetings, committee meetings, and other relevant </w:t>
      </w:r>
      <w:r w:rsidR="006B65D9">
        <w:rPr>
          <w:rFonts w:ascii="Arial" w:hAnsi="Arial" w:cs="Arial"/>
          <w:sz w:val="24"/>
          <w:szCs w:val="24"/>
        </w:rPr>
        <w:t xml:space="preserve">meetings and </w:t>
      </w:r>
      <w:r w:rsidRPr="00F4369C">
        <w:rPr>
          <w:rFonts w:ascii="Arial" w:hAnsi="Arial" w:cs="Arial"/>
          <w:sz w:val="24"/>
          <w:szCs w:val="24"/>
        </w:rPr>
        <w:t>events as required.</w:t>
      </w:r>
    </w:p>
    <w:p w14:paraId="1337B365" w14:textId="19FA83F2" w:rsidR="00B62B9A" w:rsidRPr="00F4369C" w:rsidRDefault="00B62B9A">
      <w:pPr>
        <w:rPr>
          <w:rFonts w:ascii="Arial" w:hAnsi="Arial" w:cs="Arial"/>
          <w:sz w:val="24"/>
          <w:szCs w:val="24"/>
        </w:rPr>
      </w:pPr>
    </w:p>
    <w:sectPr w:rsidR="00B62B9A" w:rsidRPr="00F4369C" w:rsidSect="0054437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080" w:bottom="851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2BCD1A" w14:textId="77777777" w:rsidR="00DE4AC3" w:rsidRDefault="00DE4AC3" w:rsidP="00E84168">
      <w:pPr>
        <w:spacing w:after="0" w:line="240" w:lineRule="auto"/>
      </w:pPr>
      <w:r>
        <w:separator/>
      </w:r>
    </w:p>
  </w:endnote>
  <w:endnote w:type="continuationSeparator" w:id="0">
    <w:p w14:paraId="018B7482" w14:textId="77777777" w:rsidR="00DE4AC3" w:rsidRDefault="00DE4AC3" w:rsidP="00E84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8EE61" w14:textId="77777777" w:rsidR="00E84168" w:rsidRDefault="00E8416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BF07D" w14:textId="77777777" w:rsidR="00E84168" w:rsidRDefault="00E8416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4A04C" w14:textId="77777777" w:rsidR="00E84168" w:rsidRDefault="00E841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56E175" w14:textId="77777777" w:rsidR="00DE4AC3" w:rsidRDefault="00DE4AC3" w:rsidP="00E84168">
      <w:pPr>
        <w:spacing w:after="0" w:line="240" w:lineRule="auto"/>
      </w:pPr>
      <w:r>
        <w:separator/>
      </w:r>
    </w:p>
  </w:footnote>
  <w:footnote w:type="continuationSeparator" w:id="0">
    <w:p w14:paraId="6A2AD4DD" w14:textId="77777777" w:rsidR="00DE4AC3" w:rsidRDefault="00DE4AC3" w:rsidP="00E841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4DB9B" w14:textId="77777777" w:rsidR="00E84168" w:rsidRDefault="00E841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F5237" w14:textId="03ADEF74" w:rsidR="00E84168" w:rsidRDefault="00E84168" w:rsidP="00E84168">
    <w:pPr>
      <w:pStyle w:val="Header"/>
      <w:jc w:val="right"/>
    </w:pPr>
    <w:r>
      <w:rPr>
        <w:noProof/>
      </w:rPr>
      <w:drawing>
        <wp:inline distT="0" distB="0" distL="0" distR="0" wp14:anchorId="48F1F928" wp14:editId="05F0407D">
          <wp:extent cx="1198880" cy="846455"/>
          <wp:effectExtent l="0" t="0" r="1270" b="0"/>
          <wp:docPr id="2136806281" name="Picture 1" descr="A logo of a compan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6149691" name="Picture 1" descr="A logo of a company&#10;&#10;Description automatically generated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660" t="21791" r="14461" b="4600"/>
                  <a:stretch/>
                </pic:blipFill>
                <pic:spPr bwMode="auto">
                  <a:xfrm>
                    <a:off x="0" y="0"/>
                    <a:ext cx="1198880" cy="84645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30648" w14:textId="77777777" w:rsidR="00E84168" w:rsidRDefault="00E8416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40876"/>
    <w:multiLevelType w:val="multilevel"/>
    <w:tmpl w:val="B1AA3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CD0249"/>
    <w:multiLevelType w:val="multilevel"/>
    <w:tmpl w:val="937A44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4BC0599F"/>
    <w:multiLevelType w:val="multilevel"/>
    <w:tmpl w:val="F8160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8A50CC4"/>
    <w:multiLevelType w:val="multilevel"/>
    <w:tmpl w:val="F858E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79367489">
    <w:abstractNumId w:val="1"/>
  </w:num>
  <w:num w:numId="2" w16cid:durableId="1343513952">
    <w:abstractNumId w:val="0"/>
  </w:num>
  <w:num w:numId="3" w16cid:durableId="693725339">
    <w:abstractNumId w:val="3"/>
  </w:num>
  <w:num w:numId="4" w16cid:durableId="21350538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260"/>
    <w:rsid w:val="0001051E"/>
    <w:rsid w:val="000161EF"/>
    <w:rsid w:val="00040BA7"/>
    <w:rsid w:val="00042FE7"/>
    <w:rsid w:val="00044A4E"/>
    <w:rsid w:val="00095977"/>
    <w:rsid w:val="0010125E"/>
    <w:rsid w:val="00105877"/>
    <w:rsid w:val="00141732"/>
    <w:rsid w:val="0025469F"/>
    <w:rsid w:val="00364604"/>
    <w:rsid w:val="0038029E"/>
    <w:rsid w:val="003C79A9"/>
    <w:rsid w:val="003E0AEE"/>
    <w:rsid w:val="00403163"/>
    <w:rsid w:val="0041629F"/>
    <w:rsid w:val="004460D4"/>
    <w:rsid w:val="00451AAC"/>
    <w:rsid w:val="00460455"/>
    <w:rsid w:val="00460EF6"/>
    <w:rsid w:val="00497838"/>
    <w:rsid w:val="004E6C00"/>
    <w:rsid w:val="00510ED1"/>
    <w:rsid w:val="00542ABD"/>
    <w:rsid w:val="0054437E"/>
    <w:rsid w:val="005B7A59"/>
    <w:rsid w:val="005D31DC"/>
    <w:rsid w:val="005E4833"/>
    <w:rsid w:val="005F0862"/>
    <w:rsid w:val="00604647"/>
    <w:rsid w:val="00617CA1"/>
    <w:rsid w:val="006279DD"/>
    <w:rsid w:val="006B65D9"/>
    <w:rsid w:val="006B7820"/>
    <w:rsid w:val="0072653B"/>
    <w:rsid w:val="007611D6"/>
    <w:rsid w:val="007B686C"/>
    <w:rsid w:val="007E6C1F"/>
    <w:rsid w:val="00855B6D"/>
    <w:rsid w:val="008D739C"/>
    <w:rsid w:val="009354DB"/>
    <w:rsid w:val="009D33DE"/>
    <w:rsid w:val="00A13CFC"/>
    <w:rsid w:val="00A468FE"/>
    <w:rsid w:val="00A61992"/>
    <w:rsid w:val="00AA1B04"/>
    <w:rsid w:val="00B132E5"/>
    <w:rsid w:val="00B62B9A"/>
    <w:rsid w:val="00BA7B9F"/>
    <w:rsid w:val="00BE0993"/>
    <w:rsid w:val="00C325E2"/>
    <w:rsid w:val="00D26339"/>
    <w:rsid w:val="00D4039D"/>
    <w:rsid w:val="00DE4AC3"/>
    <w:rsid w:val="00E84168"/>
    <w:rsid w:val="00EE48D6"/>
    <w:rsid w:val="00EF4260"/>
    <w:rsid w:val="00F4369C"/>
    <w:rsid w:val="00F82629"/>
    <w:rsid w:val="00FA3E3B"/>
    <w:rsid w:val="00FD3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5A7F61"/>
  <w15:chartTrackingRefBased/>
  <w15:docId w15:val="{EC8C1544-F49C-437C-9420-E680C5A67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42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42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42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42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42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42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42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42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42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42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42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42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426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426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42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42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42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42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42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42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42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42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42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42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42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42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42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426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426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841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4168"/>
  </w:style>
  <w:style w:type="paragraph" w:styleId="Footer">
    <w:name w:val="footer"/>
    <w:basedOn w:val="Normal"/>
    <w:link w:val="FooterChar"/>
    <w:uiPriority w:val="99"/>
    <w:unhideWhenUsed/>
    <w:rsid w:val="00E841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41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859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905816ee-0fb0-4956-b9e8-b498f46aeb19">
      <UserInfo>
        <DisplayName/>
        <AccountId xsi:nil="true"/>
        <AccountType/>
      </UserInfo>
    </SharedWithUsers>
    <lcf76f155ced4ddcb4097134ff3c332f xmlns="a75638f5-73d0-46eb-b2db-aeff77693d48">
      <Terms xmlns="http://schemas.microsoft.com/office/infopath/2007/PartnerControls"/>
    </lcf76f155ced4ddcb4097134ff3c332f>
    <TaxCatchAll xmlns="905816ee-0fb0-4956-b9e8-b498f46aeb1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9FC92D75D8144C962BC8F43F40EB2F" ma:contentTypeVersion="16" ma:contentTypeDescription="Create a new document." ma:contentTypeScope="" ma:versionID="f9e19a39d1d84a34082d2d689c61110e">
  <xsd:schema xmlns:xsd="http://www.w3.org/2001/XMLSchema" xmlns:xs="http://www.w3.org/2001/XMLSchema" xmlns:p="http://schemas.microsoft.com/office/2006/metadata/properties" xmlns:ns2="a75638f5-73d0-46eb-b2db-aeff77693d48" xmlns:ns3="905816ee-0fb0-4956-b9e8-b498f46aeb19" targetNamespace="http://schemas.microsoft.com/office/2006/metadata/properties" ma:root="true" ma:fieldsID="f3d7904d9e54a95c1398431b5863912f" ns2:_="" ns3:_="">
    <xsd:import namespace="a75638f5-73d0-46eb-b2db-aeff77693d48"/>
    <xsd:import namespace="905816ee-0fb0-4956-b9e8-b498f46aeb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5638f5-73d0-46eb-b2db-aeff77693d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99729da1-9669-4bb1-9ddc-288c41c02a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5816ee-0fb0-4956-b9e8-b498f46aeb19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bc3b763f-a345-477a-886d-2f77aa5287f1}" ma:internalName="TaxCatchAll" ma:showField="CatchAllData" ma:web="905816ee-0fb0-4956-b9e8-b498f46aeb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3D47658-AC89-499D-96FC-45DD86DF1631}">
  <ds:schemaRefs>
    <ds:schemaRef ds:uri="http://schemas.microsoft.com/office/2006/metadata/properties"/>
    <ds:schemaRef ds:uri="http://schemas.microsoft.com/office/infopath/2007/PartnerControls"/>
    <ds:schemaRef ds:uri="905816ee-0fb0-4956-b9e8-b498f46aeb19"/>
    <ds:schemaRef ds:uri="a75638f5-73d0-46eb-b2db-aeff77693d48"/>
  </ds:schemaRefs>
</ds:datastoreItem>
</file>

<file path=customXml/itemProps2.xml><?xml version="1.0" encoding="utf-8"?>
<ds:datastoreItem xmlns:ds="http://schemas.openxmlformats.org/officeDocument/2006/customXml" ds:itemID="{BE1D01C0-43F0-4EAE-925B-112B010E4E6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7E6A18-A948-4598-ACFA-6B6CE9EAFAC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617</Words>
  <Characters>3517</Characters>
  <Application>Microsoft Office Word</Application>
  <DocSecurity>0</DocSecurity>
  <Lines>29</Lines>
  <Paragraphs>8</Paragraphs>
  <ScaleCrop>false</ScaleCrop>
  <Company/>
  <LinksUpToDate>false</LinksUpToDate>
  <CharactersWithSpaces>4126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Sykes</dc:creator>
  <cp:keywords/>
  <dc:description/>
  <cp:lastModifiedBy>Alex Brown</cp:lastModifiedBy>
  <cp:revision>2</cp:revision>
  <dcterms:created xsi:type="dcterms:W3CDTF">2025-04-16T03:31:00Z</dcterms:created>
  <dcterms:modified xsi:type="dcterms:W3CDTF">2025-04-16T03:31:00Z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111600</vt:r8>
  </property>
  <property fmtid="{D5CDD505-2E9C-101B-9397-08002B2CF9AE}" pid="3" name="ContentTypeId">
    <vt:lpwstr>0x010100159FC92D75D8144C962BC8F43F40EB2F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MediaServiceImageTags">
    <vt:lpwstr/>
  </property>
</Properties>
</file>